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0A7" w:rsidRPr="001E50A7" w:rsidRDefault="001E50A7" w:rsidP="001E50A7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50A7">
        <w:rPr>
          <w:rFonts w:ascii="Times New Roman" w:hAnsi="Times New Roman" w:cs="Times New Roman"/>
          <w:b/>
          <w:sz w:val="28"/>
          <w:szCs w:val="28"/>
        </w:rPr>
        <w:t>Управление МЧС по СВАО напоминает основные правила пожарной безопасности на кухне!</w:t>
      </w:r>
    </w:p>
    <w:p w:rsidR="001E50A7" w:rsidRDefault="001E50A7" w:rsidP="001E50A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50A7" w:rsidRPr="001E50A7" w:rsidRDefault="001E50A7" w:rsidP="001E50A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0A7">
        <w:rPr>
          <w:rFonts w:ascii="Times New Roman" w:hAnsi="Times New Roman" w:cs="Times New Roman"/>
          <w:sz w:val="28"/>
          <w:szCs w:val="28"/>
        </w:rPr>
        <w:t>- Самое главное, на что нужно обращать внимание: не оставляйте рядом с плитой легковоспламеняющиеся предметы. Да, прихватки и полотенца относятся к таковым, к сожалению</w:t>
      </w:r>
      <w:bookmarkStart w:id="0" w:name="_GoBack"/>
      <w:bookmarkEnd w:id="0"/>
      <w:r w:rsidRPr="001E50A7">
        <w:rPr>
          <w:rFonts w:ascii="Times New Roman" w:hAnsi="Times New Roman" w:cs="Times New Roman"/>
          <w:sz w:val="28"/>
          <w:szCs w:val="28"/>
        </w:rPr>
        <w:t xml:space="preserve"> (их нельзя вешать на ручку духовки!). И провод чайника тоже (на него нельзя ничего ставить).</w:t>
      </w:r>
    </w:p>
    <w:p w:rsidR="001E50A7" w:rsidRPr="001E50A7" w:rsidRDefault="001E50A7" w:rsidP="001E50A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0A7">
        <w:rPr>
          <w:rFonts w:ascii="Times New Roman" w:hAnsi="Times New Roman" w:cs="Times New Roman"/>
          <w:sz w:val="28"/>
          <w:szCs w:val="28"/>
        </w:rPr>
        <w:t>- Даже если кухня маленькая по площади, а обед или ужин предполагается на большое количество человек, постарайтесь не ставить посуду с жидкостями поблизости от розеток! Это очень опасно.</w:t>
      </w:r>
    </w:p>
    <w:p w:rsidR="001E50A7" w:rsidRPr="001E50A7" w:rsidRDefault="001E50A7" w:rsidP="001E50A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0A7">
        <w:rPr>
          <w:rFonts w:ascii="Times New Roman" w:hAnsi="Times New Roman" w:cs="Times New Roman"/>
          <w:sz w:val="28"/>
          <w:szCs w:val="28"/>
        </w:rPr>
        <w:t>- Пожалуй, будет лишним говорить, что оставлять электроприборы и газовые плиты без присмотра не стоит... Тем не менее скажем - к несчастью, до сих пор большое количество пожаров в жилом секторе происходит именно потому, что люди "недосмотрели" за готовящейся на плите пищей. Пламя перекидывается на различные предметы - утварь, те же полотенца, коврики и пр.</w:t>
      </w:r>
    </w:p>
    <w:p w:rsidR="001E50A7" w:rsidRPr="001E50A7" w:rsidRDefault="001E50A7" w:rsidP="001E50A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0A7">
        <w:rPr>
          <w:rFonts w:ascii="Times New Roman" w:hAnsi="Times New Roman" w:cs="Times New Roman"/>
          <w:sz w:val="28"/>
          <w:szCs w:val="28"/>
        </w:rPr>
        <w:t>- Не нужно рисковать и продолжать пользоваться электроприбором, если вы обнаружили посторонний шум, искрение или тем более дымок. Уж лучше изменить меню, отложив в сторону неисправный миксер или выключив плиту (в том числе из розетки!), а потом вызвать мастера. Тем более что пожар наносит намного более серьезный финансовый ущерб!</w:t>
      </w:r>
    </w:p>
    <w:p w:rsidR="001E50A7" w:rsidRPr="001E50A7" w:rsidRDefault="001E50A7" w:rsidP="001E50A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0A7">
        <w:rPr>
          <w:rFonts w:ascii="Times New Roman" w:hAnsi="Times New Roman" w:cs="Times New Roman"/>
          <w:sz w:val="28"/>
          <w:szCs w:val="28"/>
        </w:rPr>
        <w:t>- Выключая электроприборы из розеток, помните: "хвататься" нужно не за провод, т.к. его легко оборвать и получить неприятные последствия, а только за вилку. Руки при этом должны быть сухие.</w:t>
      </w:r>
    </w:p>
    <w:p w:rsidR="001E50A7" w:rsidRPr="001E50A7" w:rsidRDefault="001E50A7" w:rsidP="001E50A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0A7">
        <w:rPr>
          <w:rFonts w:ascii="Times New Roman" w:hAnsi="Times New Roman" w:cs="Times New Roman"/>
          <w:sz w:val="28"/>
          <w:szCs w:val="28"/>
        </w:rPr>
        <w:t>- Следите внимательно за детьми: многие любят поиграть на кухне и могут случайно опрокинуть на плиту емкость с жидкостью. При попадании жидкости в горячее масло происходит выбрасывание раскаленных брызг!</w:t>
      </w:r>
    </w:p>
    <w:p w:rsidR="00604578" w:rsidRPr="001E50A7" w:rsidRDefault="00604578" w:rsidP="001E50A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04578" w:rsidRPr="001E50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061"/>
    <w:rsid w:val="00182061"/>
    <w:rsid w:val="001E50A7"/>
    <w:rsid w:val="00604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DC939"/>
  <w15:chartTrackingRefBased/>
  <w15:docId w15:val="{15A7F6F4-F4A3-4E5F-A7A8-AA51B2B61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241</Words>
  <Characters>1378</Characters>
  <Application>Microsoft Office Word</Application>
  <DocSecurity>0</DocSecurity>
  <Lines>11</Lines>
  <Paragraphs>3</Paragraphs>
  <ScaleCrop>false</ScaleCrop>
  <Company>Hewlett-Packard Company</Company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Hewlett-Packard Company</cp:lastModifiedBy>
  <cp:revision>3</cp:revision>
  <dcterms:created xsi:type="dcterms:W3CDTF">2022-04-04T06:33:00Z</dcterms:created>
  <dcterms:modified xsi:type="dcterms:W3CDTF">2022-04-04T06:36:00Z</dcterms:modified>
</cp:coreProperties>
</file>